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370EB0" w14:textId="77777777" w:rsidR="00F16912" w:rsidRPr="007A056D" w:rsidRDefault="00F16912" w:rsidP="00F16912">
      <w:pPr>
        <w:spacing w:after="0"/>
        <w:jc w:val="center"/>
        <w:rPr>
          <w:rFonts w:cstheme="minorHAnsi"/>
          <w:b/>
          <w:sz w:val="28"/>
          <w:szCs w:val="28"/>
        </w:rPr>
      </w:pPr>
      <w:bookmarkStart w:id="0" w:name="_GoBack"/>
      <w:bookmarkEnd w:id="0"/>
      <w:r w:rsidRPr="007A056D">
        <w:rPr>
          <w:rFonts w:cstheme="minorHAnsi"/>
          <w:b/>
          <w:sz w:val="28"/>
          <w:szCs w:val="28"/>
        </w:rPr>
        <w:t>Kritéria zápisu do Dětské skupiny Lištička</w:t>
      </w:r>
    </w:p>
    <w:p w14:paraId="243B4B22" w14:textId="77777777" w:rsidR="00F16912" w:rsidRDefault="00F16912" w:rsidP="00F16912"/>
    <w:tbl>
      <w:tblPr>
        <w:tblStyle w:val="Mkatabulky"/>
        <w:tblW w:w="10659" w:type="dxa"/>
        <w:jc w:val="center"/>
        <w:tblLook w:val="04A0" w:firstRow="1" w:lastRow="0" w:firstColumn="1" w:lastColumn="0" w:noHBand="0" w:noVBand="1"/>
      </w:tblPr>
      <w:tblGrid>
        <w:gridCol w:w="3553"/>
        <w:gridCol w:w="3553"/>
        <w:gridCol w:w="3553"/>
      </w:tblGrid>
      <w:tr w:rsidR="00F16912" w:rsidRPr="007A056D" w14:paraId="7B455848" w14:textId="77777777" w:rsidTr="00476AB4">
        <w:trPr>
          <w:trHeight w:val="437"/>
          <w:jc w:val="center"/>
        </w:trPr>
        <w:tc>
          <w:tcPr>
            <w:tcW w:w="3553" w:type="dxa"/>
            <w:shd w:val="clear" w:color="auto" w:fill="D9D9D9" w:themeFill="background1" w:themeFillShade="D9"/>
            <w:vAlign w:val="center"/>
          </w:tcPr>
          <w:p w14:paraId="11BE1EFC" w14:textId="77777777" w:rsidR="00F16912" w:rsidRPr="007A056D" w:rsidRDefault="00F16912" w:rsidP="00476AB4">
            <w:pPr>
              <w:jc w:val="center"/>
              <w:rPr>
                <w:b/>
                <w:sz w:val="24"/>
              </w:rPr>
            </w:pPr>
            <w:r w:rsidRPr="007A056D">
              <w:rPr>
                <w:b/>
                <w:sz w:val="24"/>
              </w:rPr>
              <w:t>Kritérium</w:t>
            </w:r>
          </w:p>
        </w:tc>
        <w:tc>
          <w:tcPr>
            <w:tcW w:w="3553" w:type="dxa"/>
            <w:shd w:val="clear" w:color="auto" w:fill="D9D9D9" w:themeFill="background1" w:themeFillShade="D9"/>
            <w:vAlign w:val="center"/>
          </w:tcPr>
          <w:p w14:paraId="45B775E6" w14:textId="77777777" w:rsidR="00F16912" w:rsidRPr="007A056D" w:rsidRDefault="00F16912" w:rsidP="00476AB4">
            <w:pPr>
              <w:jc w:val="center"/>
              <w:rPr>
                <w:b/>
                <w:sz w:val="24"/>
              </w:rPr>
            </w:pPr>
            <w:r w:rsidRPr="007A056D">
              <w:rPr>
                <w:b/>
                <w:sz w:val="24"/>
              </w:rPr>
              <w:t>Specifikace</w:t>
            </w:r>
          </w:p>
        </w:tc>
        <w:tc>
          <w:tcPr>
            <w:tcW w:w="3553" w:type="dxa"/>
            <w:shd w:val="clear" w:color="auto" w:fill="D9D9D9" w:themeFill="background1" w:themeFillShade="D9"/>
            <w:vAlign w:val="center"/>
          </w:tcPr>
          <w:p w14:paraId="2A32D5EB" w14:textId="77777777" w:rsidR="00F16912" w:rsidRPr="007A056D" w:rsidRDefault="00F16912" w:rsidP="00476AB4">
            <w:pPr>
              <w:jc w:val="center"/>
              <w:rPr>
                <w:b/>
                <w:sz w:val="24"/>
              </w:rPr>
            </w:pPr>
            <w:r w:rsidRPr="007A056D">
              <w:rPr>
                <w:b/>
                <w:sz w:val="24"/>
              </w:rPr>
              <w:t>Bodové ohodnocení</w:t>
            </w:r>
          </w:p>
        </w:tc>
      </w:tr>
      <w:tr w:rsidR="00F16912" w14:paraId="3157311D" w14:textId="77777777" w:rsidTr="00476AB4">
        <w:trPr>
          <w:trHeight w:val="1200"/>
          <w:jc w:val="center"/>
        </w:trPr>
        <w:tc>
          <w:tcPr>
            <w:tcW w:w="3553" w:type="dxa"/>
            <w:vAlign w:val="center"/>
          </w:tcPr>
          <w:p w14:paraId="2E58C00A" w14:textId="77777777" w:rsidR="00F16912" w:rsidRDefault="00F16912" w:rsidP="00476AB4">
            <w:r>
              <w:t>Zaměstnanec Charity Olomouc</w:t>
            </w:r>
          </w:p>
        </w:tc>
        <w:tc>
          <w:tcPr>
            <w:tcW w:w="3553" w:type="dxa"/>
            <w:vAlign w:val="center"/>
          </w:tcPr>
          <w:p w14:paraId="1DCBF91B" w14:textId="77777777" w:rsidR="00F16912" w:rsidRDefault="00F16912" w:rsidP="00476AB4">
            <w:pPr>
              <w:jc w:val="center"/>
            </w:pPr>
            <w:r>
              <w:t xml:space="preserve">Alespoň jeden z rodičů má ke dni zápisu uzavřenou pracovní nebo dobrovolnickou smlouvu na Charitě Olomouc </w:t>
            </w:r>
          </w:p>
        </w:tc>
        <w:tc>
          <w:tcPr>
            <w:tcW w:w="3553" w:type="dxa"/>
            <w:vAlign w:val="center"/>
          </w:tcPr>
          <w:p w14:paraId="35204080" w14:textId="77777777" w:rsidR="00F16912" w:rsidRPr="007A056D" w:rsidRDefault="00F16912" w:rsidP="00476AB4">
            <w:pPr>
              <w:jc w:val="center"/>
              <w:rPr>
                <w:b/>
              </w:rPr>
            </w:pPr>
            <w:r w:rsidRPr="007A056D">
              <w:rPr>
                <w:b/>
              </w:rPr>
              <w:t>8 b.</w:t>
            </w:r>
          </w:p>
        </w:tc>
      </w:tr>
      <w:tr w:rsidR="00F16912" w14:paraId="5E4F7235" w14:textId="77777777" w:rsidTr="00476AB4">
        <w:trPr>
          <w:trHeight w:val="412"/>
          <w:jc w:val="center"/>
        </w:trPr>
        <w:tc>
          <w:tcPr>
            <w:tcW w:w="3553" w:type="dxa"/>
            <w:vMerge w:val="restart"/>
            <w:vAlign w:val="center"/>
          </w:tcPr>
          <w:p w14:paraId="7903EB5D" w14:textId="77777777" w:rsidR="00F16912" w:rsidRDefault="00F16912" w:rsidP="00476AB4">
            <w:pPr>
              <w:jc w:val="center"/>
            </w:pPr>
            <w:r>
              <w:t>Docházka dítěte do DS</w:t>
            </w:r>
          </w:p>
        </w:tc>
        <w:tc>
          <w:tcPr>
            <w:tcW w:w="3553" w:type="dxa"/>
            <w:vAlign w:val="center"/>
          </w:tcPr>
          <w:p w14:paraId="26695A14" w14:textId="77777777" w:rsidR="00F16912" w:rsidRDefault="00F16912" w:rsidP="00476AB4">
            <w:pPr>
              <w:jc w:val="center"/>
            </w:pPr>
            <w:r>
              <w:t>Celodenní docházka celý týden</w:t>
            </w:r>
          </w:p>
        </w:tc>
        <w:tc>
          <w:tcPr>
            <w:tcW w:w="3553" w:type="dxa"/>
            <w:vAlign w:val="center"/>
          </w:tcPr>
          <w:p w14:paraId="32B17E85" w14:textId="77777777" w:rsidR="00F16912" w:rsidRPr="007A056D" w:rsidRDefault="00F16912" w:rsidP="00476AB4">
            <w:pPr>
              <w:jc w:val="center"/>
              <w:rPr>
                <w:b/>
              </w:rPr>
            </w:pPr>
            <w:r w:rsidRPr="007A056D">
              <w:rPr>
                <w:b/>
              </w:rPr>
              <w:t>6 b</w:t>
            </w:r>
          </w:p>
        </w:tc>
      </w:tr>
      <w:tr w:rsidR="00F16912" w14:paraId="121FA8B9" w14:textId="77777777" w:rsidTr="00476AB4">
        <w:trPr>
          <w:trHeight w:val="437"/>
          <w:jc w:val="center"/>
        </w:trPr>
        <w:tc>
          <w:tcPr>
            <w:tcW w:w="3553" w:type="dxa"/>
            <w:vMerge/>
            <w:vAlign w:val="center"/>
          </w:tcPr>
          <w:p w14:paraId="28DD3672" w14:textId="77777777" w:rsidR="00F16912" w:rsidRDefault="00F16912" w:rsidP="00476AB4"/>
        </w:tc>
        <w:tc>
          <w:tcPr>
            <w:tcW w:w="3553" w:type="dxa"/>
            <w:vAlign w:val="center"/>
          </w:tcPr>
          <w:p w14:paraId="497E6910" w14:textId="77777777" w:rsidR="00F16912" w:rsidRDefault="00F16912" w:rsidP="00476AB4">
            <w:pPr>
              <w:jc w:val="center"/>
            </w:pPr>
            <w:r>
              <w:t>Půldenní docházka celý týden</w:t>
            </w:r>
          </w:p>
        </w:tc>
        <w:tc>
          <w:tcPr>
            <w:tcW w:w="3553" w:type="dxa"/>
            <w:vAlign w:val="center"/>
          </w:tcPr>
          <w:p w14:paraId="119166C1" w14:textId="77777777" w:rsidR="00F16912" w:rsidRPr="007A056D" w:rsidRDefault="00F16912" w:rsidP="00476AB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7A056D">
              <w:rPr>
                <w:b/>
              </w:rPr>
              <w:t xml:space="preserve"> b</w:t>
            </w:r>
          </w:p>
        </w:tc>
      </w:tr>
      <w:tr w:rsidR="00F16912" w14:paraId="229218FE" w14:textId="77777777" w:rsidTr="00476AB4">
        <w:trPr>
          <w:trHeight w:val="599"/>
          <w:jc w:val="center"/>
        </w:trPr>
        <w:tc>
          <w:tcPr>
            <w:tcW w:w="3553" w:type="dxa"/>
            <w:vAlign w:val="center"/>
          </w:tcPr>
          <w:p w14:paraId="639873EF" w14:textId="77777777" w:rsidR="00F16912" w:rsidRDefault="00F16912" w:rsidP="00476AB4">
            <w:pPr>
              <w:jc w:val="center"/>
            </w:pPr>
            <w:r>
              <w:t>Sourozenec, který již navštěvuje DS</w:t>
            </w:r>
          </w:p>
        </w:tc>
        <w:tc>
          <w:tcPr>
            <w:tcW w:w="3553" w:type="dxa"/>
            <w:vAlign w:val="center"/>
          </w:tcPr>
          <w:p w14:paraId="6AA47089" w14:textId="77777777" w:rsidR="00F16912" w:rsidRDefault="00F16912" w:rsidP="00476AB4">
            <w:pPr>
              <w:jc w:val="center"/>
            </w:pPr>
            <w:r>
              <w:t>Dítě má sourozence, který již do DS dochází</w:t>
            </w:r>
          </w:p>
        </w:tc>
        <w:tc>
          <w:tcPr>
            <w:tcW w:w="3553" w:type="dxa"/>
            <w:vAlign w:val="center"/>
          </w:tcPr>
          <w:p w14:paraId="417E3A5F" w14:textId="77777777" w:rsidR="00F16912" w:rsidRPr="007A056D" w:rsidRDefault="00F16912" w:rsidP="00476AB4">
            <w:pPr>
              <w:jc w:val="center"/>
              <w:rPr>
                <w:b/>
              </w:rPr>
            </w:pPr>
            <w:r>
              <w:rPr>
                <w:b/>
              </w:rPr>
              <w:t xml:space="preserve">6 </w:t>
            </w:r>
            <w:r w:rsidRPr="007A056D">
              <w:rPr>
                <w:b/>
              </w:rPr>
              <w:t>b</w:t>
            </w:r>
          </w:p>
        </w:tc>
      </w:tr>
      <w:tr w:rsidR="00F16912" w14:paraId="0198B461" w14:textId="77777777" w:rsidTr="00476AB4">
        <w:trPr>
          <w:trHeight w:val="599"/>
          <w:jc w:val="center"/>
        </w:trPr>
        <w:tc>
          <w:tcPr>
            <w:tcW w:w="3553" w:type="dxa"/>
            <w:vMerge w:val="restart"/>
            <w:vAlign w:val="center"/>
          </w:tcPr>
          <w:p w14:paraId="59D590E1" w14:textId="77777777" w:rsidR="00F16912" w:rsidRDefault="00F16912" w:rsidP="00476AB4">
            <w:pPr>
              <w:jc w:val="center"/>
            </w:pPr>
            <w:r>
              <w:t xml:space="preserve">Věk dítěte </w:t>
            </w:r>
          </w:p>
          <w:p w14:paraId="7123E1F3" w14:textId="77777777" w:rsidR="00F16912" w:rsidRDefault="00F16912" w:rsidP="00476AB4">
            <w:pPr>
              <w:jc w:val="center"/>
            </w:pPr>
            <w:r>
              <w:t>(ke dni nástupu do DS)</w:t>
            </w:r>
          </w:p>
        </w:tc>
        <w:tc>
          <w:tcPr>
            <w:tcW w:w="3553" w:type="dxa"/>
            <w:vAlign w:val="center"/>
          </w:tcPr>
          <w:p w14:paraId="08A01BCB" w14:textId="77777777" w:rsidR="00F16912" w:rsidRDefault="00F16912" w:rsidP="00476AB4">
            <w:pPr>
              <w:jc w:val="center"/>
            </w:pPr>
            <w:r>
              <w:t>Děti ve věku 2 roky</w:t>
            </w:r>
          </w:p>
        </w:tc>
        <w:tc>
          <w:tcPr>
            <w:tcW w:w="3553" w:type="dxa"/>
            <w:vAlign w:val="center"/>
          </w:tcPr>
          <w:p w14:paraId="0156FF9C" w14:textId="77777777" w:rsidR="00F16912" w:rsidRDefault="00F16912" w:rsidP="00476AB4">
            <w:pPr>
              <w:jc w:val="center"/>
              <w:rPr>
                <w:b/>
              </w:rPr>
            </w:pPr>
            <w:r>
              <w:rPr>
                <w:b/>
              </w:rPr>
              <w:t>6 b</w:t>
            </w:r>
          </w:p>
        </w:tc>
      </w:tr>
      <w:tr w:rsidR="00F16912" w14:paraId="0DFA73ED" w14:textId="77777777" w:rsidTr="00476AB4">
        <w:trPr>
          <w:trHeight w:val="599"/>
          <w:jc w:val="center"/>
        </w:trPr>
        <w:tc>
          <w:tcPr>
            <w:tcW w:w="3553" w:type="dxa"/>
            <w:vMerge/>
            <w:vAlign w:val="center"/>
          </w:tcPr>
          <w:p w14:paraId="5A4CA343" w14:textId="77777777" w:rsidR="00F16912" w:rsidRDefault="00F16912" w:rsidP="00476AB4">
            <w:pPr>
              <w:jc w:val="center"/>
            </w:pPr>
          </w:p>
        </w:tc>
        <w:tc>
          <w:tcPr>
            <w:tcW w:w="3553" w:type="dxa"/>
            <w:vAlign w:val="center"/>
          </w:tcPr>
          <w:p w14:paraId="49202541" w14:textId="77777777" w:rsidR="00F16912" w:rsidRDefault="00F16912" w:rsidP="00476AB4">
            <w:pPr>
              <w:jc w:val="center"/>
            </w:pPr>
            <w:r>
              <w:t>Děti ve věku 3 let</w:t>
            </w:r>
          </w:p>
        </w:tc>
        <w:tc>
          <w:tcPr>
            <w:tcW w:w="3553" w:type="dxa"/>
            <w:vAlign w:val="center"/>
          </w:tcPr>
          <w:p w14:paraId="71420D05" w14:textId="77777777" w:rsidR="00F16912" w:rsidRDefault="00F16912" w:rsidP="00476AB4">
            <w:pPr>
              <w:jc w:val="center"/>
              <w:rPr>
                <w:b/>
              </w:rPr>
            </w:pPr>
            <w:r>
              <w:rPr>
                <w:b/>
              </w:rPr>
              <w:t>5 b</w:t>
            </w:r>
          </w:p>
        </w:tc>
      </w:tr>
      <w:tr w:rsidR="00F16912" w14:paraId="2C3539E4" w14:textId="77777777" w:rsidTr="00476AB4">
        <w:trPr>
          <w:trHeight w:val="599"/>
          <w:jc w:val="center"/>
        </w:trPr>
        <w:tc>
          <w:tcPr>
            <w:tcW w:w="3553" w:type="dxa"/>
            <w:vMerge/>
            <w:vAlign w:val="center"/>
          </w:tcPr>
          <w:p w14:paraId="5C3E0F5B" w14:textId="77777777" w:rsidR="00F16912" w:rsidRDefault="00F16912" w:rsidP="00476AB4">
            <w:pPr>
              <w:jc w:val="center"/>
            </w:pPr>
          </w:p>
        </w:tc>
        <w:tc>
          <w:tcPr>
            <w:tcW w:w="3553" w:type="dxa"/>
            <w:vAlign w:val="center"/>
          </w:tcPr>
          <w:p w14:paraId="53E0021B" w14:textId="77777777" w:rsidR="00F16912" w:rsidRDefault="00F16912" w:rsidP="00476AB4">
            <w:pPr>
              <w:jc w:val="center"/>
            </w:pPr>
            <w:r>
              <w:t>Děti ve věku 4 a starší</w:t>
            </w:r>
          </w:p>
        </w:tc>
        <w:tc>
          <w:tcPr>
            <w:tcW w:w="3553" w:type="dxa"/>
            <w:vAlign w:val="center"/>
          </w:tcPr>
          <w:p w14:paraId="53BD9CCD" w14:textId="77777777" w:rsidR="00F16912" w:rsidRDefault="00F16912" w:rsidP="00476AB4">
            <w:pPr>
              <w:jc w:val="center"/>
              <w:rPr>
                <w:b/>
              </w:rPr>
            </w:pPr>
            <w:r>
              <w:rPr>
                <w:b/>
              </w:rPr>
              <w:t>2 b</w:t>
            </w:r>
          </w:p>
        </w:tc>
      </w:tr>
    </w:tbl>
    <w:p w14:paraId="10FABC5E" w14:textId="77777777" w:rsidR="00F16912" w:rsidRDefault="00F16912" w:rsidP="00F16912">
      <w:pPr>
        <w:jc w:val="both"/>
      </w:pPr>
    </w:p>
    <w:p w14:paraId="7E192222" w14:textId="77777777" w:rsidR="00F16912" w:rsidRDefault="00F16912" w:rsidP="00F16912">
      <w:pPr>
        <w:jc w:val="both"/>
        <w:rPr>
          <w:rFonts w:cstheme="minorHAnsi"/>
          <w:sz w:val="24"/>
          <w:szCs w:val="24"/>
        </w:rPr>
      </w:pPr>
      <w:r w:rsidRPr="00C47E7C">
        <w:rPr>
          <w:rFonts w:cstheme="minorHAnsi"/>
          <w:sz w:val="24"/>
          <w:szCs w:val="24"/>
        </w:rPr>
        <w:t xml:space="preserve">Děti jsou do Dětské skupiny Lištička přijaty na základě počtu dosažených bodů dle kritérií. V případě shodného počtu bodů rozhoduje datum podání přihlášky do DS (platí pro přihlášky podané v průběhu roku mimo zápis). </w:t>
      </w:r>
      <w:r>
        <w:rPr>
          <w:rFonts w:cstheme="minorHAnsi"/>
          <w:sz w:val="24"/>
          <w:szCs w:val="24"/>
        </w:rPr>
        <w:t>V případě shodného počtu bodů a stejného data podání přihlášky je Provozovatel oprávněn o</w:t>
      </w:r>
      <w:r w:rsidRPr="00C47E7C">
        <w:rPr>
          <w:rFonts w:cstheme="minorHAnsi"/>
          <w:sz w:val="24"/>
          <w:szCs w:val="24"/>
        </w:rPr>
        <w:t xml:space="preserve"> přijetí/nepřijetí dítěte do Dětské skupiny </w:t>
      </w:r>
      <w:r>
        <w:rPr>
          <w:rFonts w:cstheme="minorHAnsi"/>
          <w:sz w:val="24"/>
          <w:szCs w:val="24"/>
        </w:rPr>
        <w:t>Lištička rozhodnou losem.</w:t>
      </w:r>
    </w:p>
    <w:p w14:paraId="253F7734" w14:textId="77777777" w:rsidR="00F16912" w:rsidRDefault="00F16912" w:rsidP="00F1691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 DS Lištička jsou přijaty děti, které budou ke dni nástupu do DS řádně očkované.</w:t>
      </w:r>
    </w:p>
    <w:p w14:paraId="0ECCBB51" w14:textId="77777777" w:rsidR="00F16912" w:rsidRPr="00114C19" w:rsidRDefault="00F16912" w:rsidP="00F1691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sz w:val="24"/>
          <w:szCs w:val="24"/>
          <w:lang w:eastAsia="cs-CZ"/>
        </w:rPr>
        <w:t>Kritéria</w:t>
      </w:r>
      <w:r w:rsidRPr="00114C19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týkající se rodičů</w:t>
      </w:r>
      <w:r w:rsidRPr="00114C1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:</w:t>
      </w:r>
    </w:p>
    <w:p w14:paraId="5F3AD975" w14:textId="77777777" w:rsidR="00F16912" w:rsidRPr="00114C19" w:rsidRDefault="00F16912" w:rsidP="00741CA5">
      <w:pPr>
        <w:jc w:val="both"/>
        <w:rPr>
          <w:rFonts w:cstheme="minorHAnsi"/>
          <w:sz w:val="24"/>
          <w:szCs w:val="24"/>
        </w:rPr>
      </w:pPr>
      <w:r w:rsidRPr="00114C19">
        <w:rPr>
          <w:rFonts w:cstheme="minorHAnsi"/>
          <w:sz w:val="24"/>
          <w:szCs w:val="24"/>
        </w:rPr>
        <w:t xml:space="preserve">Do zařízení na které je poskytnuta </w:t>
      </w:r>
      <w:r>
        <w:rPr>
          <w:rFonts w:cstheme="minorHAnsi"/>
          <w:sz w:val="24"/>
          <w:szCs w:val="24"/>
        </w:rPr>
        <w:t>dotace z MPSV</w:t>
      </w:r>
      <w:r w:rsidRPr="00114C19">
        <w:rPr>
          <w:rFonts w:cstheme="minorHAnsi"/>
          <w:sz w:val="24"/>
          <w:szCs w:val="24"/>
        </w:rPr>
        <w:t xml:space="preserve"> mohou v průběhu realizace projektu docházet pouze děti, jejichž rodičům umístění dítěte do podpořeného zařízení pomůže s jejich uplatněním na trhu práce. Musí být splněno, že minimálně jeden z rodičů dítěte navštěvujícího zařízení péče o děti je zaměstnán, nebo vykonává podnikatelskou činnost, nebo studuje, nebo pokud je nezaměstnaný, tak si zaměstnání hledá. Podmínka musí být splněna po celou dobu docházky dítěte do zařízení péče o děti.</w:t>
      </w:r>
    </w:p>
    <w:p w14:paraId="6FB53ED5" w14:textId="77777777" w:rsidR="00F16912" w:rsidRPr="00114C19" w:rsidRDefault="00F16912" w:rsidP="00741CA5">
      <w:pPr>
        <w:jc w:val="both"/>
        <w:rPr>
          <w:rFonts w:cstheme="minorHAnsi"/>
          <w:sz w:val="24"/>
          <w:szCs w:val="24"/>
        </w:rPr>
      </w:pPr>
      <w:r w:rsidRPr="00114C19">
        <w:rPr>
          <w:rFonts w:cstheme="minorHAnsi"/>
          <w:sz w:val="24"/>
          <w:szCs w:val="24"/>
        </w:rPr>
        <w:t>Dokladem u zaměstnaného rodiče je potvrzení zaměstnavatele o existenci pracovněprávního vztahu. U rodiče vykonávajícího podnikatelskou činnost je dokladem potvrzení příslušné správy sociálního zabezpečení o tom, že jsou hrazeny odvody na sociální pojištění. U nezaměstnaného rodiče je dokladem potvrzení úřadu</w:t>
      </w:r>
      <w:r>
        <w:rPr>
          <w:rFonts w:cstheme="minorHAnsi"/>
          <w:sz w:val="24"/>
          <w:szCs w:val="24"/>
        </w:rPr>
        <w:t xml:space="preserve"> </w:t>
      </w:r>
      <w:r w:rsidRPr="00114C19">
        <w:rPr>
          <w:rFonts w:cstheme="minorHAnsi"/>
          <w:sz w:val="24"/>
          <w:szCs w:val="24"/>
        </w:rPr>
        <w:t xml:space="preserve">práce o tom, že rodič je veden v evidenci </w:t>
      </w:r>
      <w:r w:rsidRPr="00114C19">
        <w:rPr>
          <w:rFonts w:cstheme="minorHAnsi"/>
          <w:sz w:val="24"/>
          <w:szCs w:val="24"/>
        </w:rPr>
        <w:lastRenderedPageBreak/>
        <w:t>uchazečů o zaměstnání. U rodiče, který je žákem nebo studentem, připravujícím se na povolání, je dokladem potvrzení školy.</w:t>
      </w:r>
    </w:p>
    <w:p w14:paraId="17386FB6" w14:textId="77777777" w:rsidR="00F16912" w:rsidRPr="002374E1" w:rsidRDefault="00F16912" w:rsidP="00F16912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114C19">
        <w:rPr>
          <w:rFonts w:cstheme="minorHAnsi"/>
          <w:sz w:val="24"/>
          <w:szCs w:val="24"/>
        </w:rPr>
        <w:t xml:space="preserve">Dokladem rodiče na mateřské nebo rodičovské dovolené je potvrzení o zaměstnání v případě, že má se zaměstnavatelem stále platnou smlouvu. Pokud platnou smlouvu nemá, ani není registrován na ÚP a ani nemá jinou vazbu na trh </w:t>
      </w:r>
      <w:r>
        <w:rPr>
          <w:rFonts w:cstheme="minorHAnsi"/>
          <w:sz w:val="24"/>
          <w:szCs w:val="24"/>
        </w:rPr>
        <w:t>práce, nespadá do cílové skupiny.</w:t>
      </w:r>
    </w:p>
    <w:p w14:paraId="6B22562E" w14:textId="77777777" w:rsidR="00F16912" w:rsidRPr="00741CA5" w:rsidRDefault="00F16912" w:rsidP="00F16912">
      <w:pPr>
        <w:jc w:val="both"/>
        <w:rPr>
          <w:rFonts w:cstheme="minorHAnsi"/>
          <w:sz w:val="24"/>
          <w:szCs w:val="24"/>
        </w:rPr>
      </w:pPr>
    </w:p>
    <w:p w14:paraId="1F512457" w14:textId="77777777" w:rsidR="00F16912" w:rsidRPr="00741CA5" w:rsidRDefault="00F16912" w:rsidP="00F16912">
      <w:pPr>
        <w:jc w:val="both"/>
        <w:rPr>
          <w:rFonts w:cstheme="minorHAnsi"/>
          <w:sz w:val="24"/>
          <w:szCs w:val="24"/>
        </w:rPr>
      </w:pPr>
    </w:p>
    <w:p w14:paraId="06EBDA60" w14:textId="77777777" w:rsidR="00F16912" w:rsidRPr="00741CA5" w:rsidRDefault="00F16912" w:rsidP="00F16912">
      <w:pPr>
        <w:jc w:val="both"/>
        <w:rPr>
          <w:rFonts w:cstheme="minorHAnsi"/>
          <w:sz w:val="24"/>
          <w:szCs w:val="24"/>
        </w:rPr>
      </w:pPr>
    </w:p>
    <w:p w14:paraId="21255444" w14:textId="77777777" w:rsidR="00F16912" w:rsidRPr="00741CA5" w:rsidRDefault="00F16912" w:rsidP="00F16912">
      <w:pPr>
        <w:jc w:val="both"/>
        <w:rPr>
          <w:rFonts w:cstheme="minorHAnsi"/>
          <w:sz w:val="24"/>
          <w:szCs w:val="24"/>
        </w:rPr>
      </w:pPr>
      <w:r w:rsidRPr="00741CA5">
        <w:rPr>
          <w:rFonts w:cstheme="minorHAnsi"/>
          <w:sz w:val="24"/>
          <w:szCs w:val="24"/>
        </w:rPr>
        <w:t xml:space="preserve">V Olomouci 10.3.2022                                                                   Schválila Bc. Petra Pavlíčková, </w:t>
      </w:r>
      <w:proofErr w:type="spellStart"/>
      <w:r w:rsidRPr="00741CA5">
        <w:rPr>
          <w:rFonts w:cstheme="minorHAnsi"/>
          <w:sz w:val="24"/>
          <w:szCs w:val="24"/>
        </w:rPr>
        <w:t>DiS</w:t>
      </w:r>
      <w:proofErr w:type="spellEnd"/>
      <w:r w:rsidRPr="00741CA5">
        <w:rPr>
          <w:rFonts w:cstheme="minorHAnsi"/>
          <w:sz w:val="24"/>
          <w:szCs w:val="24"/>
        </w:rPr>
        <w:t>.</w:t>
      </w:r>
    </w:p>
    <w:p w14:paraId="301E81CE" w14:textId="77777777" w:rsidR="00F16912" w:rsidRPr="00CD0970" w:rsidRDefault="00F16912" w:rsidP="00F16912">
      <w:pPr>
        <w:tabs>
          <w:tab w:val="left" w:pos="6615"/>
        </w:tabs>
      </w:pPr>
      <w:r>
        <w:tab/>
      </w:r>
    </w:p>
    <w:p w14:paraId="1D669228" w14:textId="77777777" w:rsidR="00F16912" w:rsidRDefault="00F16912"/>
    <w:p w14:paraId="0301C59A" w14:textId="77777777" w:rsidR="00F16912" w:rsidRPr="00F16912" w:rsidRDefault="00F16912" w:rsidP="00F16912"/>
    <w:p w14:paraId="760659D7" w14:textId="77777777" w:rsidR="00F16912" w:rsidRPr="00F16912" w:rsidRDefault="00F16912" w:rsidP="00F16912"/>
    <w:p w14:paraId="6CB19673" w14:textId="77777777" w:rsidR="00F16912" w:rsidRPr="00F16912" w:rsidRDefault="00F16912" w:rsidP="00F16912"/>
    <w:p w14:paraId="73E5A898" w14:textId="77777777" w:rsidR="00F16912" w:rsidRPr="00F16912" w:rsidRDefault="00F16912" w:rsidP="00F16912"/>
    <w:p w14:paraId="4C81C1EF" w14:textId="77777777" w:rsidR="00F16912" w:rsidRPr="00F16912" w:rsidRDefault="00F16912" w:rsidP="00F16912"/>
    <w:p w14:paraId="28F9CB43" w14:textId="77777777" w:rsidR="00F16912" w:rsidRPr="00F16912" w:rsidRDefault="00F16912" w:rsidP="00F16912"/>
    <w:p w14:paraId="11F7903A" w14:textId="77777777" w:rsidR="00F16912" w:rsidRPr="00F16912" w:rsidRDefault="00F16912" w:rsidP="00F16912"/>
    <w:p w14:paraId="6164AE1A" w14:textId="77777777" w:rsidR="00F16912" w:rsidRPr="00F16912" w:rsidRDefault="00F16912" w:rsidP="00F16912"/>
    <w:p w14:paraId="6E77FBA7" w14:textId="77777777" w:rsidR="00F16912" w:rsidRDefault="00F16912" w:rsidP="00F16912"/>
    <w:p w14:paraId="0BFE1834" w14:textId="77777777" w:rsidR="00CC3730" w:rsidRPr="00F16912" w:rsidRDefault="00F16912" w:rsidP="00F16912">
      <w:pPr>
        <w:tabs>
          <w:tab w:val="left" w:pos="2172"/>
        </w:tabs>
      </w:pPr>
      <w:r>
        <w:tab/>
      </w:r>
    </w:p>
    <w:sectPr w:rsidR="00CC3730" w:rsidRPr="00F16912" w:rsidSect="00D453E8">
      <w:headerReference w:type="default" r:id="rId6"/>
      <w:pgSz w:w="11906" w:h="16838"/>
      <w:pgMar w:top="1540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7B138C" w14:textId="77777777" w:rsidR="00117265" w:rsidRDefault="00117265" w:rsidP="00F16912">
      <w:pPr>
        <w:spacing w:after="0" w:line="240" w:lineRule="auto"/>
      </w:pPr>
      <w:r>
        <w:separator/>
      </w:r>
    </w:p>
  </w:endnote>
  <w:endnote w:type="continuationSeparator" w:id="0">
    <w:p w14:paraId="2539FA3E" w14:textId="77777777" w:rsidR="00117265" w:rsidRDefault="00117265" w:rsidP="00F16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BF0031" w14:textId="77777777" w:rsidR="00117265" w:rsidRDefault="00117265" w:rsidP="00F16912">
      <w:pPr>
        <w:spacing w:after="0" w:line="240" w:lineRule="auto"/>
      </w:pPr>
      <w:r>
        <w:separator/>
      </w:r>
    </w:p>
  </w:footnote>
  <w:footnote w:type="continuationSeparator" w:id="0">
    <w:p w14:paraId="10B83241" w14:textId="77777777" w:rsidR="00117265" w:rsidRDefault="00117265" w:rsidP="00F16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A48FD" w14:textId="64AE8589" w:rsidR="00DA2444" w:rsidRDefault="00DA2444" w:rsidP="00DA2444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0" wp14:anchorId="2D1EE0A9" wp14:editId="77F86692">
          <wp:simplePos x="0" y="0"/>
          <wp:positionH relativeFrom="margin">
            <wp:posOffset>3218498</wp:posOffset>
          </wp:positionH>
          <wp:positionV relativeFrom="page">
            <wp:posOffset>589915</wp:posOffset>
          </wp:positionV>
          <wp:extent cx="2671200" cy="262800"/>
          <wp:effectExtent l="0" t="0" r="0" b="4445"/>
          <wp:wrapTight wrapText="bothSides">
            <wp:wrapPolygon edited="0">
              <wp:start x="0" y="0"/>
              <wp:lineTo x="0" y="20397"/>
              <wp:lineTo x="2465" y="20397"/>
              <wp:lineTo x="19874" y="20397"/>
              <wp:lineTo x="21415" y="7845"/>
              <wp:lineTo x="21415" y="0"/>
              <wp:lineTo x="1895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1200" cy="26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0" wp14:anchorId="7AB32ECD" wp14:editId="728EBB02">
          <wp:simplePos x="0" y="0"/>
          <wp:positionH relativeFrom="page">
            <wp:posOffset>507047</wp:posOffset>
          </wp:positionH>
          <wp:positionV relativeFrom="page">
            <wp:posOffset>307022</wp:posOffset>
          </wp:positionV>
          <wp:extent cx="1864800" cy="561600"/>
          <wp:effectExtent l="0" t="0" r="2540" b="0"/>
          <wp:wrapSquare wrapText="bothSides"/>
          <wp:docPr id="6" name="Picture 6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Obsah obrázku text, Písmo, logo, Grafika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4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BF38A3" w14:textId="17BDBAA8" w:rsidR="00F16912" w:rsidRDefault="00F1691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F76"/>
    <w:rsid w:val="000B5F76"/>
    <w:rsid w:val="00117265"/>
    <w:rsid w:val="0013546F"/>
    <w:rsid w:val="00741CA5"/>
    <w:rsid w:val="0095389B"/>
    <w:rsid w:val="00B22C95"/>
    <w:rsid w:val="00CC3730"/>
    <w:rsid w:val="00D453E8"/>
    <w:rsid w:val="00DA2444"/>
    <w:rsid w:val="00EF0BE8"/>
    <w:rsid w:val="00F16912"/>
    <w:rsid w:val="00F2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19FED9"/>
  <w15:chartTrackingRefBased/>
  <w15:docId w15:val="{9839AFB7-AED1-4A51-B0A0-7DE33F611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16912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6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6912"/>
  </w:style>
  <w:style w:type="paragraph" w:styleId="Zpat">
    <w:name w:val="footer"/>
    <w:basedOn w:val="Normln"/>
    <w:link w:val="ZpatChar"/>
    <w:uiPriority w:val="99"/>
    <w:unhideWhenUsed/>
    <w:rsid w:val="00F16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6912"/>
  </w:style>
  <w:style w:type="table" w:styleId="Mkatabulky">
    <w:name w:val="Table Grid"/>
    <w:basedOn w:val="Normlntabulka"/>
    <w:uiPriority w:val="39"/>
    <w:rsid w:val="00F16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chol</dc:creator>
  <cp:keywords/>
  <dc:description/>
  <cp:lastModifiedBy>Lenovo</cp:lastModifiedBy>
  <cp:revision>2</cp:revision>
  <dcterms:created xsi:type="dcterms:W3CDTF">2024-03-13T07:22:00Z</dcterms:created>
  <dcterms:modified xsi:type="dcterms:W3CDTF">2024-03-13T07:22:00Z</dcterms:modified>
</cp:coreProperties>
</file>