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9EA" w:rsidRPr="00F3265C" w:rsidRDefault="000230C0" w:rsidP="00F3265C">
      <w:pPr>
        <w:pStyle w:val="Nzev"/>
        <w:rPr>
          <w:sz w:val="36"/>
        </w:rPr>
      </w:pPr>
      <w:bookmarkStart w:id="0" w:name="_GoBack"/>
      <w:bookmarkEnd w:id="0"/>
      <w:r w:rsidRPr="00F3265C">
        <w:rPr>
          <w:sz w:val="36"/>
        </w:rPr>
        <w:t>Statut Střediska Samaritán pro lidi bez domova</w:t>
      </w:r>
      <w:r w:rsidR="00FE4177" w:rsidRPr="00F3265C">
        <w:rPr>
          <w:sz w:val="36"/>
        </w:rPr>
        <w:t xml:space="preserve"> (SLD)</w:t>
      </w:r>
    </w:p>
    <w:p w:rsidR="000230C0" w:rsidRPr="00F3265C" w:rsidRDefault="000230C0">
      <w:pPr>
        <w:rPr>
          <w:b/>
        </w:rPr>
      </w:pPr>
    </w:p>
    <w:p w:rsidR="000230C0" w:rsidRPr="00F3265C" w:rsidRDefault="000230C0">
      <w:pPr>
        <w:rPr>
          <w:b/>
        </w:rPr>
      </w:pPr>
    </w:p>
    <w:p w:rsidR="008B20CE" w:rsidRPr="00F3265C" w:rsidRDefault="008B20CE" w:rsidP="008B20CE">
      <w:pPr>
        <w:jc w:val="both"/>
        <w:rPr>
          <w:rFonts w:cs="Arial"/>
          <w:b/>
          <w:caps/>
          <w:color w:val="1F497D"/>
          <w:sz w:val="20"/>
          <w:szCs w:val="20"/>
        </w:rPr>
      </w:pPr>
      <w:r w:rsidRPr="00F3265C">
        <w:rPr>
          <w:rFonts w:cs="Arial"/>
          <w:b/>
          <w:caps/>
          <w:color w:val="1F497D"/>
          <w:sz w:val="20"/>
          <w:szCs w:val="20"/>
        </w:rPr>
        <w:t>1.1 Poslání střediska</w:t>
      </w:r>
    </w:p>
    <w:p w:rsidR="00D062AA" w:rsidRPr="00F3265C" w:rsidRDefault="00D062AA" w:rsidP="00D062AA">
      <w:pPr>
        <w:ind w:left="708"/>
        <w:jc w:val="both"/>
        <w:rPr>
          <w:rStyle w:val="Siln"/>
          <w:rFonts w:cs="Arial"/>
          <w:b w:val="0"/>
          <w:sz w:val="20"/>
          <w:szCs w:val="20"/>
        </w:rPr>
      </w:pPr>
    </w:p>
    <w:p w:rsidR="00D062AA" w:rsidRPr="00F3265C" w:rsidRDefault="003514CC" w:rsidP="008B20CE">
      <w:pPr>
        <w:jc w:val="both"/>
        <w:rPr>
          <w:rStyle w:val="Siln"/>
          <w:rFonts w:cs="Arial"/>
          <w:b w:val="0"/>
          <w:sz w:val="20"/>
          <w:szCs w:val="20"/>
        </w:rPr>
      </w:pPr>
      <w:r w:rsidRPr="00F3265C">
        <w:rPr>
          <w:rStyle w:val="Siln"/>
          <w:rFonts w:cs="Arial"/>
          <w:b w:val="0"/>
          <w:sz w:val="20"/>
          <w:szCs w:val="20"/>
        </w:rPr>
        <w:t xml:space="preserve">Středisko Samaritán pro lidi bez domova je součástí Charity Olomouc a jeho </w:t>
      </w:r>
      <w:proofErr w:type="gramStart"/>
      <w:r w:rsidRPr="00F3265C">
        <w:rPr>
          <w:rStyle w:val="Siln"/>
          <w:rFonts w:cs="Arial"/>
          <w:b w:val="0"/>
          <w:sz w:val="20"/>
          <w:szCs w:val="20"/>
        </w:rPr>
        <w:t>p</w:t>
      </w:r>
      <w:r w:rsidR="00D062AA" w:rsidRPr="00F3265C">
        <w:rPr>
          <w:rStyle w:val="Siln"/>
          <w:rFonts w:cs="Arial"/>
          <w:b w:val="0"/>
          <w:sz w:val="20"/>
          <w:szCs w:val="20"/>
        </w:rPr>
        <w:t xml:space="preserve">osláním  </w:t>
      </w:r>
      <w:r w:rsidRPr="00F3265C">
        <w:rPr>
          <w:rStyle w:val="Siln"/>
          <w:rFonts w:cs="Arial"/>
          <w:b w:val="0"/>
          <w:sz w:val="20"/>
          <w:szCs w:val="20"/>
        </w:rPr>
        <w:t>je</w:t>
      </w:r>
      <w:proofErr w:type="gramEnd"/>
      <w:r w:rsidRPr="00F3265C">
        <w:rPr>
          <w:rStyle w:val="Siln"/>
          <w:rFonts w:cs="Arial"/>
          <w:b w:val="0"/>
          <w:sz w:val="20"/>
          <w:szCs w:val="20"/>
        </w:rPr>
        <w:t xml:space="preserve"> </w:t>
      </w:r>
      <w:r w:rsidR="008C74F2" w:rsidRPr="00F3265C">
        <w:rPr>
          <w:rStyle w:val="Siln"/>
          <w:rFonts w:cs="Arial"/>
          <w:b w:val="0"/>
          <w:sz w:val="20"/>
          <w:szCs w:val="20"/>
        </w:rPr>
        <w:t>pomáhat</w:t>
      </w:r>
      <w:r w:rsidRPr="00F3265C">
        <w:rPr>
          <w:rStyle w:val="Siln"/>
          <w:rFonts w:cs="Arial"/>
          <w:b w:val="0"/>
          <w:sz w:val="20"/>
          <w:szCs w:val="20"/>
        </w:rPr>
        <w:t xml:space="preserve"> lidem na Olomoucku, kteří</w:t>
      </w:r>
      <w:r w:rsidR="00D062AA" w:rsidRPr="00F3265C">
        <w:rPr>
          <w:rStyle w:val="Siln"/>
          <w:rFonts w:cs="Arial"/>
          <w:b w:val="0"/>
          <w:sz w:val="20"/>
          <w:szCs w:val="20"/>
        </w:rPr>
        <w:t xml:space="preserve"> se ocitl</w:t>
      </w:r>
      <w:r w:rsidRPr="00F3265C">
        <w:rPr>
          <w:rStyle w:val="Siln"/>
          <w:rFonts w:cs="Arial"/>
          <w:b w:val="0"/>
          <w:sz w:val="20"/>
          <w:szCs w:val="20"/>
        </w:rPr>
        <w:t>i v obtížné sociální situaci a jsou bez střechy nad hlavou. Smyslem je pomoci jim</w:t>
      </w:r>
      <w:r w:rsidR="00D062AA" w:rsidRPr="00F3265C">
        <w:rPr>
          <w:rStyle w:val="Siln"/>
          <w:rFonts w:cs="Arial"/>
          <w:b w:val="0"/>
          <w:sz w:val="20"/>
          <w:szCs w:val="20"/>
        </w:rPr>
        <w:t xml:space="preserve"> znovu se postavit na vlastní nohy</w:t>
      </w:r>
      <w:r w:rsidR="008B0A47" w:rsidRPr="00F3265C">
        <w:rPr>
          <w:rStyle w:val="Siln"/>
          <w:rFonts w:cs="Arial"/>
          <w:b w:val="0"/>
          <w:sz w:val="20"/>
          <w:szCs w:val="20"/>
        </w:rPr>
        <w:t>, pozitivně motivovat, duchovně podpořit,</w:t>
      </w:r>
      <w:r w:rsidR="00D062AA" w:rsidRPr="00F3265C">
        <w:rPr>
          <w:rFonts w:cs="Arial"/>
          <w:b/>
          <w:sz w:val="20"/>
          <w:szCs w:val="20"/>
        </w:rPr>
        <w:t xml:space="preserve"> </w:t>
      </w:r>
      <w:r w:rsidR="00D062AA" w:rsidRPr="00F3265C">
        <w:rPr>
          <w:rFonts w:cs="Arial"/>
          <w:sz w:val="20"/>
          <w:szCs w:val="20"/>
        </w:rPr>
        <w:t xml:space="preserve">zároveň </w:t>
      </w:r>
      <w:r w:rsidR="00D062AA" w:rsidRPr="00F3265C">
        <w:rPr>
          <w:rStyle w:val="Siln"/>
          <w:rFonts w:cs="Arial"/>
          <w:b w:val="0"/>
          <w:sz w:val="20"/>
          <w:szCs w:val="20"/>
        </w:rPr>
        <w:t>přispívat k prevenci kriminality a mírnit dopady bezdomovectví na společnost.</w:t>
      </w:r>
    </w:p>
    <w:p w:rsidR="00D062AA" w:rsidRPr="00F3265C" w:rsidRDefault="00D062AA" w:rsidP="00D062AA">
      <w:pPr>
        <w:pStyle w:val="Nzev"/>
        <w:ind w:left="1080"/>
        <w:jc w:val="both"/>
        <w:rPr>
          <w:rFonts w:cs="Arial"/>
          <w:b w:val="0"/>
          <w:bCs w:val="0"/>
          <w:sz w:val="20"/>
          <w:szCs w:val="20"/>
        </w:rPr>
      </w:pPr>
    </w:p>
    <w:p w:rsidR="008B20CE" w:rsidRPr="00F3265C" w:rsidRDefault="008B20CE" w:rsidP="008B20CE">
      <w:pPr>
        <w:jc w:val="both"/>
        <w:rPr>
          <w:rFonts w:cs="Arial"/>
          <w:b/>
          <w:caps/>
          <w:color w:val="1F497D"/>
          <w:sz w:val="20"/>
          <w:szCs w:val="20"/>
        </w:rPr>
      </w:pPr>
    </w:p>
    <w:p w:rsidR="008B20CE" w:rsidRPr="00F3265C" w:rsidRDefault="008B20CE" w:rsidP="008B20CE">
      <w:pPr>
        <w:jc w:val="both"/>
        <w:rPr>
          <w:rFonts w:cs="Arial"/>
          <w:b/>
          <w:caps/>
          <w:color w:val="1F497D"/>
          <w:sz w:val="20"/>
          <w:szCs w:val="20"/>
        </w:rPr>
      </w:pPr>
      <w:r w:rsidRPr="00F3265C">
        <w:rPr>
          <w:rFonts w:cs="Arial"/>
          <w:b/>
          <w:caps/>
          <w:color w:val="1F497D"/>
          <w:sz w:val="20"/>
          <w:szCs w:val="20"/>
        </w:rPr>
        <w:t>1.2 Cílová skupina střediska</w:t>
      </w:r>
    </w:p>
    <w:p w:rsidR="008B20CE" w:rsidRPr="00F3265C" w:rsidRDefault="008B20CE" w:rsidP="008B20CE">
      <w:pPr>
        <w:pStyle w:val="Nzev"/>
        <w:jc w:val="both"/>
        <w:rPr>
          <w:rFonts w:cs="Arial"/>
          <w:b w:val="0"/>
          <w:bCs w:val="0"/>
          <w:color w:val="FF0000"/>
          <w:sz w:val="20"/>
          <w:szCs w:val="20"/>
        </w:rPr>
      </w:pPr>
    </w:p>
    <w:p w:rsidR="008B20CE" w:rsidRPr="00F3265C" w:rsidRDefault="008B20CE" w:rsidP="008B20CE">
      <w:pPr>
        <w:jc w:val="both"/>
        <w:rPr>
          <w:rFonts w:cs="Arial"/>
          <w:sz w:val="20"/>
          <w:szCs w:val="20"/>
        </w:rPr>
      </w:pPr>
      <w:r w:rsidRPr="00F3265C">
        <w:rPr>
          <w:rFonts w:cs="Arial"/>
          <w:sz w:val="20"/>
          <w:szCs w:val="20"/>
        </w:rPr>
        <w:t>Cílovou skupinou střediska pro lidi bez domova jsou lidí žijící na ulici a v obtížných podmínkách, lidé bez domova. Dále jsou to lidé ohrožení bezdomovectvím (lidé v sociální, ekonomické, právní nouzi).</w:t>
      </w:r>
    </w:p>
    <w:p w:rsidR="00C02759" w:rsidRPr="00F3265C" w:rsidRDefault="00C02759" w:rsidP="00C02759">
      <w:pPr>
        <w:jc w:val="both"/>
        <w:rPr>
          <w:rFonts w:cs="Arial"/>
          <w:b/>
          <w:caps/>
          <w:color w:val="1F497D"/>
          <w:sz w:val="20"/>
          <w:szCs w:val="20"/>
        </w:rPr>
      </w:pPr>
    </w:p>
    <w:p w:rsidR="00C02759" w:rsidRPr="00F3265C" w:rsidRDefault="00C02759" w:rsidP="00C02759">
      <w:pPr>
        <w:jc w:val="both"/>
        <w:rPr>
          <w:rFonts w:cs="Arial"/>
          <w:b/>
          <w:caps/>
          <w:color w:val="1F497D"/>
          <w:sz w:val="20"/>
          <w:szCs w:val="20"/>
        </w:rPr>
      </w:pPr>
    </w:p>
    <w:p w:rsidR="008B20CE" w:rsidRPr="00F3265C" w:rsidRDefault="00C02759" w:rsidP="008B20CE">
      <w:pPr>
        <w:jc w:val="both"/>
        <w:rPr>
          <w:rFonts w:cs="Arial"/>
          <w:b/>
          <w:caps/>
          <w:color w:val="1F497D"/>
          <w:sz w:val="20"/>
          <w:szCs w:val="20"/>
        </w:rPr>
      </w:pPr>
      <w:r w:rsidRPr="00F3265C">
        <w:rPr>
          <w:rFonts w:cs="Arial"/>
          <w:b/>
          <w:caps/>
          <w:color w:val="1F497D"/>
          <w:sz w:val="20"/>
          <w:szCs w:val="20"/>
        </w:rPr>
        <w:t>1.</w:t>
      </w:r>
      <w:r w:rsidR="00DB3E57" w:rsidRPr="00F3265C">
        <w:rPr>
          <w:rFonts w:cs="Arial"/>
          <w:b/>
          <w:caps/>
          <w:color w:val="1F497D"/>
          <w:sz w:val="20"/>
          <w:szCs w:val="20"/>
        </w:rPr>
        <w:t>3</w:t>
      </w:r>
      <w:r w:rsidR="008B20CE" w:rsidRPr="00F3265C">
        <w:rPr>
          <w:rFonts w:cs="Arial"/>
          <w:b/>
          <w:caps/>
          <w:color w:val="1F497D"/>
          <w:sz w:val="20"/>
          <w:szCs w:val="20"/>
        </w:rPr>
        <w:t xml:space="preserve"> Zásady poskytování služ</w:t>
      </w:r>
      <w:r w:rsidRPr="00F3265C">
        <w:rPr>
          <w:rFonts w:cs="Arial"/>
          <w:b/>
          <w:caps/>
          <w:color w:val="1F497D"/>
          <w:sz w:val="20"/>
          <w:szCs w:val="20"/>
        </w:rPr>
        <w:t>e</w:t>
      </w:r>
      <w:r w:rsidR="008B20CE" w:rsidRPr="00F3265C">
        <w:rPr>
          <w:rFonts w:cs="Arial"/>
          <w:b/>
          <w:caps/>
          <w:color w:val="1F497D"/>
          <w:sz w:val="20"/>
          <w:szCs w:val="20"/>
        </w:rPr>
        <w:t>b</w:t>
      </w:r>
    </w:p>
    <w:p w:rsidR="00D062AA" w:rsidRPr="00F3265C" w:rsidRDefault="00D062AA" w:rsidP="00D062AA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FD5E64" w:rsidRPr="00F3265C" w:rsidRDefault="00FD5E64" w:rsidP="00FD5E64">
      <w:pPr>
        <w:rPr>
          <w:b/>
          <w:sz w:val="20"/>
          <w:szCs w:val="20"/>
        </w:rPr>
      </w:pPr>
      <w:r w:rsidRPr="00F3265C">
        <w:rPr>
          <w:b/>
          <w:sz w:val="20"/>
          <w:szCs w:val="20"/>
        </w:rPr>
        <w:t>Flexibilita a ochota reagovat na potřeby těch, kterým pomáháme</w:t>
      </w:r>
    </w:p>
    <w:p w:rsidR="00FD5E64" w:rsidRPr="00F3265C" w:rsidRDefault="00FD5E64" w:rsidP="00FD5E64">
      <w:pPr>
        <w:jc w:val="both"/>
        <w:rPr>
          <w:sz w:val="20"/>
          <w:szCs w:val="20"/>
        </w:rPr>
      </w:pPr>
      <w:r w:rsidRPr="00F3265C">
        <w:rPr>
          <w:sz w:val="20"/>
          <w:szCs w:val="20"/>
        </w:rPr>
        <w:t>Žádná sociální služba neexistuje sama pro sebe, ani pro dobro pracovníků či zřizující organizace. Za dobu své činnosti jsme zaznamenali velké změny v potřebách lidí, kteří se na nás obracejí. Kdybychom neměli ochotu zásadně se měnit a přizpůsobovat tomu, co je třeba, byly by naše služby formální a mrtvé, zápasily by s nenaplněným posláním. Ochota dívat se dopředu, přemýšlet o věcech a podle nich jednat je zásadním prvkem našich služeb.</w:t>
      </w:r>
    </w:p>
    <w:p w:rsidR="00FD5E64" w:rsidRPr="00F3265C" w:rsidRDefault="00FD5E64" w:rsidP="00D062AA">
      <w:pPr>
        <w:rPr>
          <w:rFonts w:cs="Arial"/>
          <w:b/>
          <w:sz w:val="20"/>
          <w:szCs w:val="20"/>
        </w:rPr>
      </w:pPr>
    </w:p>
    <w:p w:rsidR="00D062AA" w:rsidRPr="00F3265C" w:rsidRDefault="00D062AA" w:rsidP="00D062AA">
      <w:pPr>
        <w:rPr>
          <w:rFonts w:cs="Arial"/>
          <w:b/>
          <w:sz w:val="20"/>
          <w:szCs w:val="20"/>
        </w:rPr>
      </w:pPr>
      <w:r w:rsidRPr="00F3265C">
        <w:rPr>
          <w:rFonts w:cs="Arial"/>
          <w:b/>
          <w:sz w:val="20"/>
          <w:szCs w:val="20"/>
        </w:rPr>
        <w:t>Spravedlnost</w:t>
      </w:r>
    </w:p>
    <w:p w:rsidR="00D062AA" w:rsidRPr="00F3265C" w:rsidRDefault="00D062AA" w:rsidP="00D062AA">
      <w:pPr>
        <w:pStyle w:val="Zkladntext"/>
        <w:jc w:val="both"/>
        <w:rPr>
          <w:rFonts w:cs="Arial"/>
          <w:sz w:val="20"/>
          <w:szCs w:val="20"/>
        </w:rPr>
      </w:pPr>
      <w:r w:rsidRPr="00F3265C">
        <w:rPr>
          <w:rFonts w:cs="Arial"/>
          <w:sz w:val="20"/>
          <w:szCs w:val="20"/>
        </w:rPr>
        <w:t>Její důležitost spočívá v rovném přístupu ke každému. Je harmonií práv a povinností, vyžaduje sebereflexi a zodpovědnost. Spravedlnost se chrání špatného vlivu „sympatií a nesympatií“ vůči druhému člověku. Spravedlnost vychází z jasných a srozumitelných pravidel.</w:t>
      </w:r>
    </w:p>
    <w:p w:rsidR="00D062AA" w:rsidRPr="00F3265C" w:rsidRDefault="00D062AA" w:rsidP="00D062AA">
      <w:pPr>
        <w:jc w:val="both"/>
        <w:rPr>
          <w:rFonts w:cs="Arial"/>
          <w:sz w:val="20"/>
          <w:szCs w:val="20"/>
        </w:rPr>
      </w:pPr>
    </w:p>
    <w:p w:rsidR="00D062AA" w:rsidRPr="00F3265C" w:rsidRDefault="00D062AA" w:rsidP="00D062AA">
      <w:pPr>
        <w:jc w:val="both"/>
        <w:rPr>
          <w:rFonts w:cs="Arial"/>
          <w:b/>
          <w:sz w:val="20"/>
          <w:szCs w:val="20"/>
        </w:rPr>
      </w:pPr>
      <w:r w:rsidRPr="00F3265C">
        <w:rPr>
          <w:rFonts w:cs="Arial"/>
          <w:b/>
          <w:sz w:val="20"/>
          <w:szCs w:val="20"/>
        </w:rPr>
        <w:t>Křesťanská láska a pomoc bližnímu</w:t>
      </w:r>
    </w:p>
    <w:p w:rsidR="00D062AA" w:rsidRPr="00F3265C" w:rsidRDefault="00D062AA" w:rsidP="00D062AA">
      <w:pPr>
        <w:pStyle w:val="Zkladntext"/>
        <w:jc w:val="both"/>
        <w:rPr>
          <w:rFonts w:cs="Arial"/>
          <w:sz w:val="20"/>
          <w:szCs w:val="20"/>
        </w:rPr>
      </w:pPr>
      <w:r w:rsidRPr="00F3265C">
        <w:rPr>
          <w:rFonts w:cs="Arial"/>
          <w:sz w:val="20"/>
          <w:szCs w:val="20"/>
        </w:rPr>
        <w:t>Je samým posláním charity jako takové, je jejím samotným názvem – CARITAS – milosrdná láska. Je inspirující pro křesťany a všechny lidi dobré vůle. Pomoc druhému chápe jako svou povinnost. Vyniká úctou a uznáním svobody každého. Přesahuje běžné společenské normy.</w:t>
      </w:r>
    </w:p>
    <w:p w:rsidR="00D062AA" w:rsidRPr="00F3265C" w:rsidRDefault="00D062AA" w:rsidP="00D062AA">
      <w:pPr>
        <w:jc w:val="both"/>
        <w:rPr>
          <w:rFonts w:cs="Arial"/>
          <w:sz w:val="20"/>
          <w:szCs w:val="20"/>
        </w:rPr>
      </w:pPr>
    </w:p>
    <w:p w:rsidR="00D062AA" w:rsidRPr="00F3265C" w:rsidRDefault="00D062AA" w:rsidP="00D062AA">
      <w:pPr>
        <w:jc w:val="both"/>
        <w:rPr>
          <w:rFonts w:cs="Arial"/>
          <w:b/>
          <w:sz w:val="20"/>
          <w:szCs w:val="20"/>
        </w:rPr>
      </w:pPr>
      <w:r w:rsidRPr="00F3265C">
        <w:rPr>
          <w:rFonts w:cs="Arial"/>
          <w:b/>
          <w:sz w:val="20"/>
          <w:szCs w:val="20"/>
        </w:rPr>
        <w:t>Ochrana práv</w:t>
      </w:r>
    </w:p>
    <w:p w:rsidR="00D062AA" w:rsidRPr="00F3265C" w:rsidRDefault="00D062AA" w:rsidP="00D062AA">
      <w:pPr>
        <w:pStyle w:val="Zkladntext"/>
        <w:jc w:val="both"/>
        <w:rPr>
          <w:rFonts w:cs="Arial"/>
          <w:sz w:val="20"/>
          <w:szCs w:val="20"/>
        </w:rPr>
      </w:pPr>
      <w:r w:rsidRPr="00F3265C">
        <w:rPr>
          <w:rFonts w:cs="Arial"/>
          <w:sz w:val="20"/>
          <w:szCs w:val="20"/>
        </w:rPr>
        <w:t>Je výsadním zaměřením na práva člověka v nejširším slova smyslu s cílem je chránit. Každé poškozování těchto práv je výzvou k ochraně společensky slabších a vyloučených. Ochrana práv je zaměřena především dovnitř zařízení. Obhajuje uživatele i vůči zařízení a pracovníkům.</w:t>
      </w:r>
    </w:p>
    <w:p w:rsidR="00D062AA" w:rsidRPr="00F3265C" w:rsidRDefault="00D062AA" w:rsidP="00D062AA">
      <w:pPr>
        <w:jc w:val="both"/>
        <w:rPr>
          <w:rFonts w:cs="Arial"/>
          <w:sz w:val="20"/>
          <w:szCs w:val="20"/>
        </w:rPr>
      </w:pPr>
    </w:p>
    <w:p w:rsidR="00D062AA" w:rsidRPr="00F3265C" w:rsidRDefault="00D062AA" w:rsidP="00D062AA">
      <w:pPr>
        <w:jc w:val="both"/>
        <w:rPr>
          <w:rFonts w:cs="Arial"/>
          <w:b/>
          <w:sz w:val="20"/>
          <w:szCs w:val="20"/>
        </w:rPr>
      </w:pPr>
      <w:r w:rsidRPr="00F3265C">
        <w:rPr>
          <w:rFonts w:cs="Arial"/>
          <w:b/>
          <w:sz w:val="20"/>
          <w:szCs w:val="20"/>
        </w:rPr>
        <w:t>Respekt k člověku</w:t>
      </w:r>
    </w:p>
    <w:p w:rsidR="00D062AA" w:rsidRPr="00F3265C" w:rsidRDefault="00D062AA" w:rsidP="00D062AA">
      <w:pPr>
        <w:jc w:val="both"/>
        <w:rPr>
          <w:rFonts w:cs="Arial"/>
          <w:sz w:val="20"/>
          <w:szCs w:val="20"/>
        </w:rPr>
      </w:pPr>
      <w:r w:rsidRPr="00F3265C">
        <w:rPr>
          <w:rFonts w:cs="Arial"/>
          <w:sz w:val="20"/>
          <w:szCs w:val="20"/>
        </w:rPr>
        <w:t>Je výrazem úcty. Zabraňuje předsudkům a předpojatosti. Vede uznání jedinečnosti každého s jeho pozitivy i omezeními. Vede k partnerskému přístupu ve všech dimenzích jednání.</w:t>
      </w:r>
    </w:p>
    <w:p w:rsidR="00D062AA" w:rsidRPr="00F3265C" w:rsidRDefault="00D062AA" w:rsidP="00D062AA">
      <w:pPr>
        <w:pStyle w:val="Nzev"/>
        <w:ind w:left="360"/>
        <w:jc w:val="both"/>
        <w:rPr>
          <w:rFonts w:cs="Arial"/>
          <w:b w:val="0"/>
          <w:bCs w:val="0"/>
          <w:i/>
          <w:sz w:val="20"/>
          <w:szCs w:val="20"/>
        </w:rPr>
      </w:pPr>
    </w:p>
    <w:p w:rsidR="00D062AA" w:rsidRPr="00F3265C" w:rsidRDefault="00F3265C" w:rsidP="00F3265C">
      <w:pPr>
        <w:pStyle w:val="Nzev"/>
        <w:jc w:val="both"/>
        <w:rPr>
          <w:rFonts w:cs="Arial"/>
          <w:b w:val="0"/>
          <w:bCs w:val="0"/>
          <w:i/>
          <w:sz w:val="20"/>
        </w:rPr>
      </w:pPr>
      <w:r w:rsidRPr="00F3265C">
        <w:rPr>
          <w:rFonts w:cs="Arial"/>
          <w:b w:val="0"/>
          <w:bCs w:val="0"/>
          <w:i/>
          <w:sz w:val="20"/>
        </w:rPr>
        <w:t>V Olomouci 1. 11. 2009</w:t>
      </w:r>
    </w:p>
    <w:p w:rsidR="00F3265C" w:rsidRPr="00F3265C" w:rsidRDefault="00F3265C" w:rsidP="00F3265C">
      <w:pPr>
        <w:pStyle w:val="Nzev"/>
        <w:jc w:val="both"/>
        <w:rPr>
          <w:rFonts w:cs="Arial"/>
          <w:b w:val="0"/>
          <w:bCs w:val="0"/>
          <w:i/>
          <w:sz w:val="20"/>
        </w:rPr>
      </w:pPr>
      <w:r w:rsidRPr="00F3265C">
        <w:rPr>
          <w:rFonts w:cs="Arial"/>
          <w:b w:val="0"/>
          <w:bCs w:val="0"/>
          <w:i/>
          <w:sz w:val="20"/>
        </w:rPr>
        <w:t>Mgr. Petr Prinz – vedoucí střediska</w:t>
      </w:r>
    </w:p>
    <w:p w:rsidR="000230C0" w:rsidRPr="00F3265C" w:rsidRDefault="000230C0">
      <w:pPr>
        <w:rPr>
          <w:b/>
        </w:rPr>
      </w:pPr>
    </w:p>
    <w:sectPr w:rsidR="000230C0" w:rsidRPr="00F3265C" w:rsidSect="00F3265C">
      <w:headerReference w:type="default" r:id="rId8"/>
      <w:footerReference w:type="default" r:id="rId9"/>
      <w:pgSz w:w="11906" w:h="16838" w:code="9"/>
      <w:pgMar w:top="2127" w:right="1021" w:bottom="1418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790" w:rsidRDefault="00923790">
      <w:r>
        <w:separator/>
      </w:r>
    </w:p>
  </w:endnote>
  <w:endnote w:type="continuationSeparator" w:id="0">
    <w:p w:rsidR="00923790" w:rsidRDefault="0092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CA5" w:rsidRDefault="004944A8" w:rsidP="00F3265C">
    <w:pPr>
      <w:pStyle w:val="Zpat"/>
      <w:jc w:val="center"/>
    </w:pPr>
    <w:r>
      <w:rPr>
        <w:noProof/>
      </w:rPr>
      <w:drawing>
        <wp:inline distT="0" distB="0" distL="0" distR="0">
          <wp:extent cx="5172075" cy="590550"/>
          <wp:effectExtent l="0" t="0" r="0" b="0"/>
          <wp:docPr id="2" name="obrázek 2" descr="lista_hl_S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a_hl_S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790" w:rsidRDefault="00923790">
      <w:r>
        <w:separator/>
      </w:r>
    </w:p>
  </w:footnote>
  <w:footnote w:type="continuationSeparator" w:id="0">
    <w:p w:rsidR="00923790" w:rsidRDefault="00923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B0A" w:rsidRDefault="00060B0A">
    <w:pPr>
      <w:pStyle w:val="Zhlav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4EA2">
      <w:rPr>
        <w:noProof/>
      </w:rPr>
      <w:t>1</w:t>
    </w:r>
    <w:r>
      <w:fldChar w:fldCharType="end"/>
    </w:r>
  </w:p>
  <w:p w:rsidR="00B719EA" w:rsidRDefault="004944A8">
    <w:pPr>
      <w:pStyle w:val="Zhlav"/>
      <w:jc w:val="center"/>
    </w:pPr>
    <w:r w:rsidRPr="00CF33D4">
      <w:rPr>
        <w:noProof/>
      </w:rPr>
      <w:drawing>
        <wp:inline distT="0" distB="0" distL="0" distR="0">
          <wp:extent cx="5353050" cy="571500"/>
          <wp:effectExtent l="0" t="0" r="0" b="0"/>
          <wp:docPr id="1" name="Obrázek 0" descr="esf_eu_oplzz_Podorujeme_horizont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esf_eu_oplzz_Podorujeme_horizont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9745ED0"/>
    <w:multiLevelType w:val="hybridMultilevel"/>
    <w:tmpl w:val="D8F0FB2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A480CA6"/>
    <w:multiLevelType w:val="hybridMultilevel"/>
    <w:tmpl w:val="318C4D1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6A33B2"/>
    <w:multiLevelType w:val="hybridMultilevel"/>
    <w:tmpl w:val="080614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C559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EC07227"/>
    <w:multiLevelType w:val="hybridMultilevel"/>
    <w:tmpl w:val="FEAEE3E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69D1BAE"/>
    <w:multiLevelType w:val="hybridMultilevel"/>
    <w:tmpl w:val="592A040C"/>
    <w:lvl w:ilvl="0" w:tplc="2D905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58D5"/>
    <w:multiLevelType w:val="hybridMultilevel"/>
    <w:tmpl w:val="77F45C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4113BF"/>
    <w:multiLevelType w:val="hybridMultilevel"/>
    <w:tmpl w:val="9978FD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2C2FE6"/>
    <w:multiLevelType w:val="hybridMultilevel"/>
    <w:tmpl w:val="B02E58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695A55"/>
    <w:multiLevelType w:val="hybridMultilevel"/>
    <w:tmpl w:val="82A200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E174D"/>
    <w:multiLevelType w:val="hybridMultilevel"/>
    <w:tmpl w:val="7F4AB5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CB2903"/>
    <w:multiLevelType w:val="hybridMultilevel"/>
    <w:tmpl w:val="3E4C3FD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CA0545"/>
    <w:multiLevelType w:val="hybridMultilevel"/>
    <w:tmpl w:val="FA6C8BCE"/>
    <w:lvl w:ilvl="0" w:tplc="65DC025C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F706B0"/>
    <w:multiLevelType w:val="hybridMultilevel"/>
    <w:tmpl w:val="8714A58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5A40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0312D8"/>
    <w:multiLevelType w:val="hybridMultilevel"/>
    <w:tmpl w:val="260CE1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2F685B"/>
    <w:multiLevelType w:val="hybridMultilevel"/>
    <w:tmpl w:val="5A1C5B54"/>
    <w:lvl w:ilvl="0" w:tplc="65DC025C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55690B"/>
    <w:multiLevelType w:val="hybridMultilevel"/>
    <w:tmpl w:val="13E6CE5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5"/>
  </w:num>
  <w:num w:numId="5">
    <w:abstractNumId w:val="14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12"/>
  </w:num>
  <w:num w:numId="11">
    <w:abstractNumId w:val="10"/>
  </w:num>
  <w:num w:numId="12">
    <w:abstractNumId w:val="8"/>
  </w:num>
  <w:num w:numId="13">
    <w:abstractNumId w:val="15"/>
  </w:num>
  <w:num w:numId="14">
    <w:abstractNumId w:val="9"/>
  </w:num>
  <w:num w:numId="15">
    <w:abstractNumId w:val="7"/>
  </w:num>
  <w:num w:numId="16">
    <w:abstractNumId w:val="11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A5"/>
    <w:rsid w:val="00001437"/>
    <w:rsid w:val="00014917"/>
    <w:rsid w:val="000230C0"/>
    <w:rsid w:val="00046EA5"/>
    <w:rsid w:val="00060B0A"/>
    <w:rsid w:val="000610D9"/>
    <w:rsid w:val="00086324"/>
    <w:rsid w:val="000A21D4"/>
    <w:rsid w:val="000A4C86"/>
    <w:rsid w:val="000A79D3"/>
    <w:rsid w:val="00107567"/>
    <w:rsid w:val="00120F32"/>
    <w:rsid w:val="001243A9"/>
    <w:rsid w:val="0013470C"/>
    <w:rsid w:val="0013752B"/>
    <w:rsid w:val="0014086F"/>
    <w:rsid w:val="00145235"/>
    <w:rsid w:val="001670EB"/>
    <w:rsid w:val="0018479D"/>
    <w:rsid w:val="001969ED"/>
    <w:rsid w:val="001C3059"/>
    <w:rsid w:val="001F2F56"/>
    <w:rsid w:val="00260DD8"/>
    <w:rsid w:val="002616BA"/>
    <w:rsid w:val="00270DA1"/>
    <w:rsid w:val="0027192A"/>
    <w:rsid w:val="0027635B"/>
    <w:rsid w:val="00282BB9"/>
    <w:rsid w:val="002913BF"/>
    <w:rsid w:val="002C467F"/>
    <w:rsid w:val="002D2F79"/>
    <w:rsid w:val="002E07B5"/>
    <w:rsid w:val="00341B07"/>
    <w:rsid w:val="003514CC"/>
    <w:rsid w:val="00361680"/>
    <w:rsid w:val="00364EA2"/>
    <w:rsid w:val="0038001C"/>
    <w:rsid w:val="003C361D"/>
    <w:rsid w:val="003F1B32"/>
    <w:rsid w:val="0040209A"/>
    <w:rsid w:val="004042DF"/>
    <w:rsid w:val="00453F2D"/>
    <w:rsid w:val="0047021F"/>
    <w:rsid w:val="0047342E"/>
    <w:rsid w:val="00474CA5"/>
    <w:rsid w:val="004758C0"/>
    <w:rsid w:val="004944A8"/>
    <w:rsid w:val="004B4270"/>
    <w:rsid w:val="004C234A"/>
    <w:rsid w:val="004D6224"/>
    <w:rsid w:val="00513CED"/>
    <w:rsid w:val="00516BDC"/>
    <w:rsid w:val="00572665"/>
    <w:rsid w:val="005848F4"/>
    <w:rsid w:val="005858EB"/>
    <w:rsid w:val="005A54C6"/>
    <w:rsid w:val="005B7BB0"/>
    <w:rsid w:val="005C01E5"/>
    <w:rsid w:val="00607BEF"/>
    <w:rsid w:val="006424F8"/>
    <w:rsid w:val="00660A73"/>
    <w:rsid w:val="006810E6"/>
    <w:rsid w:val="00690A1D"/>
    <w:rsid w:val="006A22EB"/>
    <w:rsid w:val="006C0DC6"/>
    <w:rsid w:val="006F31AB"/>
    <w:rsid w:val="007231F1"/>
    <w:rsid w:val="00730A81"/>
    <w:rsid w:val="0073539B"/>
    <w:rsid w:val="00741708"/>
    <w:rsid w:val="007710C3"/>
    <w:rsid w:val="007C2DAA"/>
    <w:rsid w:val="007D4075"/>
    <w:rsid w:val="007F187C"/>
    <w:rsid w:val="008172DC"/>
    <w:rsid w:val="008447B8"/>
    <w:rsid w:val="00847A8D"/>
    <w:rsid w:val="008742C6"/>
    <w:rsid w:val="008B0A47"/>
    <w:rsid w:val="008B20CE"/>
    <w:rsid w:val="008C74F2"/>
    <w:rsid w:val="008D4710"/>
    <w:rsid w:val="008E1303"/>
    <w:rsid w:val="008E539B"/>
    <w:rsid w:val="008F3A5D"/>
    <w:rsid w:val="00907E17"/>
    <w:rsid w:val="00923790"/>
    <w:rsid w:val="00932726"/>
    <w:rsid w:val="009435CC"/>
    <w:rsid w:val="00991CCA"/>
    <w:rsid w:val="00A10B88"/>
    <w:rsid w:val="00A21234"/>
    <w:rsid w:val="00A45551"/>
    <w:rsid w:val="00A54BFC"/>
    <w:rsid w:val="00A82093"/>
    <w:rsid w:val="00A93FF4"/>
    <w:rsid w:val="00AA6FDA"/>
    <w:rsid w:val="00B05FFB"/>
    <w:rsid w:val="00B5409D"/>
    <w:rsid w:val="00B719EA"/>
    <w:rsid w:val="00B77E57"/>
    <w:rsid w:val="00B93E22"/>
    <w:rsid w:val="00B9797C"/>
    <w:rsid w:val="00BB4E54"/>
    <w:rsid w:val="00BF68CF"/>
    <w:rsid w:val="00C003AB"/>
    <w:rsid w:val="00C02759"/>
    <w:rsid w:val="00C141EF"/>
    <w:rsid w:val="00C74AAD"/>
    <w:rsid w:val="00C941CA"/>
    <w:rsid w:val="00CC05E9"/>
    <w:rsid w:val="00CF2315"/>
    <w:rsid w:val="00CF52B1"/>
    <w:rsid w:val="00D0471D"/>
    <w:rsid w:val="00D062AA"/>
    <w:rsid w:val="00D43D72"/>
    <w:rsid w:val="00D56D4D"/>
    <w:rsid w:val="00D86893"/>
    <w:rsid w:val="00DA3249"/>
    <w:rsid w:val="00DB13AA"/>
    <w:rsid w:val="00DB3E57"/>
    <w:rsid w:val="00DC096F"/>
    <w:rsid w:val="00DC126C"/>
    <w:rsid w:val="00DC4B64"/>
    <w:rsid w:val="00DD2507"/>
    <w:rsid w:val="00DD2E8F"/>
    <w:rsid w:val="00E0554C"/>
    <w:rsid w:val="00E31073"/>
    <w:rsid w:val="00E315FD"/>
    <w:rsid w:val="00E33327"/>
    <w:rsid w:val="00E3464E"/>
    <w:rsid w:val="00E4533B"/>
    <w:rsid w:val="00E5449D"/>
    <w:rsid w:val="00E60307"/>
    <w:rsid w:val="00E73D10"/>
    <w:rsid w:val="00E9385C"/>
    <w:rsid w:val="00E94C1C"/>
    <w:rsid w:val="00EA4EA3"/>
    <w:rsid w:val="00EA5714"/>
    <w:rsid w:val="00EF2DB0"/>
    <w:rsid w:val="00F243E0"/>
    <w:rsid w:val="00F3265C"/>
    <w:rsid w:val="00F60A8A"/>
    <w:rsid w:val="00F73AFD"/>
    <w:rsid w:val="00F92B87"/>
    <w:rsid w:val="00FC1F99"/>
    <w:rsid w:val="00FD06B2"/>
    <w:rsid w:val="00FD5E64"/>
    <w:rsid w:val="00FE4177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F302715-C2CA-4BBF-A866-27EA367C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D5E64"/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60A8A"/>
    <w:pPr>
      <w:keepNext/>
      <w:jc w:val="center"/>
      <w:outlineLvl w:val="0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610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Standardnpsmoodstavce"/>
    <w:link w:val="Nadpis1"/>
    <w:rsid w:val="00F60A8A"/>
    <w:rPr>
      <w:b/>
      <w:bCs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semiHidden/>
    <w:rsid w:val="000610D9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D062AA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D062AA"/>
    <w:rPr>
      <w:b/>
      <w:bCs/>
      <w:sz w:val="32"/>
      <w:szCs w:val="24"/>
    </w:rPr>
  </w:style>
  <w:style w:type="paragraph" w:styleId="Zkladntext">
    <w:name w:val="Body Text"/>
    <w:basedOn w:val="Normln"/>
    <w:link w:val="ZkladntextChar"/>
    <w:rsid w:val="00D062AA"/>
    <w:rPr>
      <w:bCs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D062AA"/>
    <w:rPr>
      <w:bCs/>
      <w:color w:val="000000"/>
      <w:sz w:val="24"/>
      <w:szCs w:val="24"/>
    </w:rPr>
  </w:style>
  <w:style w:type="character" w:styleId="Siln">
    <w:name w:val="Strong"/>
    <w:basedOn w:val="Standardnpsmoodstavce"/>
    <w:qFormat/>
    <w:rsid w:val="00D062AA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060B0A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BABF5-C62A-4DA4-9C98-F8CF36DA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Charita Olomouc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Prinz</dc:creator>
  <cp:keywords/>
  <dc:description/>
  <cp:lastModifiedBy>Petr Macek</cp:lastModifiedBy>
  <cp:revision>2</cp:revision>
  <cp:lastPrinted>2009-08-10T09:35:00Z</cp:lastPrinted>
  <dcterms:created xsi:type="dcterms:W3CDTF">2019-04-07T19:05:00Z</dcterms:created>
  <dcterms:modified xsi:type="dcterms:W3CDTF">2019-04-07T19:05:00Z</dcterms:modified>
</cp:coreProperties>
</file>